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B6" w:rsidRDefault="00872FB6"/>
    <w:p w:rsidR="008D4FB6" w:rsidRDefault="008D4FB6" w:rsidP="008D4FB6">
      <w:pPr>
        <w:pStyle w:val="Nagwek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Załącznik do </w:t>
      </w:r>
      <w:proofErr w:type="gramStart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protokołu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51176">
        <w:rPr>
          <w:rFonts w:ascii="Times New Roman" w:hAnsi="Times New Roman" w:cs="Times New Roman"/>
          <w:color w:val="auto"/>
          <w:sz w:val="20"/>
          <w:szCs w:val="20"/>
        </w:rPr>
        <w:t>Rady</w:t>
      </w:r>
      <w:proofErr w:type="gramEnd"/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Pedagogicznej z dnia </w:t>
      </w:r>
      <w:r>
        <w:rPr>
          <w:rFonts w:ascii="Times New Roman" w:hAnsi="Times New Roman" w:cs="Times New Roman"/>
          <w:color w:val="auto"/>
          <w:sz w:val="20"/>
          <w:szCs w:val="20"/>
        </w:rPr>
        <w:t>20 maja 2020</w:t>
      </w:r>
      <w:r w:rsidRPr="00C51176">
        <w:rPr>
          <w:rFonts w:ascii="Times New Roman" w:hAnsi="Times New Roman" w:cs="Times New Roman"/>
          <w:color w:val="auto"/>
          <w:sz w:val="20"/>
          <w:szCs w:val="20"/>
        </w:rPr>
        <w:t xml:space="preserve"> r</w:t>
      </w:r>
    </w:p>
    <w:p w:rsidR="001809D4" w:rsidRDefault="001809D4" w:rsidP="001809D4"/>
    <w:p w:rsidR="008D4FB6" w:rsidRDefault="008D4FB6" w:rsidP="008D4FB6">
      <w:pPr>
        <w:jc w:val="center"/>
        <w:rPr>
          <w:b/>
          <w:sz w:val="32"/>
          <w:szCs w:val="32"/>
        </w:rPr>
      </w:pPr>
    </w:p>
    <w:p w:rsidR="008D4FB6" w:rsidRPr="0041786B" w:rsidRDefault="008D4FB6" w:rsidP="008D4FB6">
      <w:pPr>
        <w:jc w:val="center"/>
        <w:rPr>
          <w:b/>
          <w:sz w:val="32"/>
          <w:szCs w:val="32"/>
        </w:rPr>
      </w:pPr>
      <w:r w:rsidRPr="0041786B">
        <w:rPr>
          <w:b/>
          <w:sz w:val="32"/>
          <w:szCs w:val="32"/>
        </w:rPr>
        <w:t>Uchwała nr</w:t>
      </w:r>
      <w:r>
        <w:rPr>
          <w:b/>
          <w:sz w:val="32"/>
          <w:szCs w:val="32"/>
        </w:rPr>
        <w:t xml:space="preserve"> II </w:t>
      </w:r>
      <w:r w:rsidRPr="0041786B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20</w:t>
      </w:r>
    </w:p>
    <w:p w:rsidR="008D4FB6" w:rsidRPr="0041786B" w:rsidRDefault="008D4FB6" w:rsidP="008D4FB6">
      <w:pPr>
        <w:jc w:val="center"/>
        <w:rPr>
          <w:b/>
          <w:sz w:val="28"/>
          <w:szCs w:val="28"/>
        </w:rPr>
      </w:pPr>
      <w:r w:rsidRPr="0041786B">
        <w:rPr>
          <w:b/>
          <w:sz w:val="28"/>
          <w:szCs w:val="28"/>
        </w:rPr>
        <w:t>Rady Pedagogicznej Przedszkola Miejskiego Nr 5 w Ozorkowie</w:t>
      </w:r>
    </w:p>
    <w:p w:rsidR="008D4FB6" w:rsidRPr="0041786B" w:rsidRDefault="008D4FB6" w:rsidP="008D4FB6">
      <w:pPr>
        <w:jc w:val="center"/>
        <w:rPr>
          <w:b/>
          <w:sz w:val="28"/>
          <w:szCs w:val="28"/>
        </w:rPr>
      </w:pPr>
      <w:proofErr w:type="gramStart"/>
      <w:r w:rsidRPr="0041786B">
        <w:rPr>
          <w:b/>
          <w:sz w:val="28"/>
          <w:szCs w:val="28"/>
        </w:rPr>
        <w:t>z</w:t>
      </w:r>
      <w:proofErr w:type="gramEnd"/>
      <w:r w:rsidRPr="0041786B">
        <w:rPr>
          <w:b/>
          <w:sz w:val="28"/>
          <w:szCs w:val="28"/>
        </w:rPr>
        <w:t xml:space="preserve"> dnia </w:t>
      </w:r>
      <w:r>
        <w:rPr>
          <w:b/>
          <w:sz w:val="28"/>
          <w:szCs w:val="28"/>
        </w:rPr>
        <w:t>20 maja 2020</w:t>
      </w:r>
      <w:r w:rsidRPr="0041786B">
        <w:rPr>
          <w:b/>
          <w:sz w:val="28"/>
          <w:szCs w:val="28"/>
        </w:rPr>
        <w:t xml:space="preserve"> roku</w:t>
      </w:r>
    </w:p>
    <w:p w:rsidR="008D4FB6" w:rsidRDefault="008D4FB6" w:rsidP="008D4FB6">
      <w:pPr>
        <w:jc w:val="center"/>
        <w:rPr>
          <w:sz w:val="28"/>
          <w:szCs w:val="28"/>
        </w:rPr>
      </w:pPr>
    </w:p>
    <w:p w:rsidR="008D4FB6" w:rsidRDefault="008D4FB6" w:rsidP="008D4FB6">
      <w:pPr>
        <w:spacing w:after="240"/>
        <w:jc w:val="center"/>
        <w:rPr>
          <w:b/>
        </w:rPr>
      </w:pPr>
      <w:proofErr w:type="gramStart"/>
      <w:r w:rsidRPr="008D4FB6">
        <w:rPr>
          <w:b/>
        </w:rPr>
        <w:t>w</w:t>
      </w:r>
      <w:proofErr w:type="gramEnd"/>
      <w:r w:rsidRPr="008D4FB6">
        <w:rPr>
          <w:b/>
        </w:rPr>
        <w:t xml:space="preserve"> sprawie </w:t>
      </w:r>
      <w:r w:rsidR="001B14FC">
        <w:rPr>
          <w:b/>
        </w:rPr>
        <w:t xml:space="preserve">zatwierdzenia </w:t>
      </w:r>
      <w:r w:rsidRPr="008D4FB6">
        <w:rPr>
          <w:b/>
        </w:rPr>
        <w:t xml:space="preserve">aneksu do Statutu przedszkola </w:t>
      </w:r>
    </w:p>
    <w:p w:rsidR="001B14FC" w:rsidRDefault="001B14FC" w:rsidP="008D4FB6">
      <w:pPr>
        <w:spacing w:after="240"/>
        <w:jc w:val="center"/>
        <w:rPr>
          <w:i/>
        </w:rPr>
      </w:pPr>
      <w:r w:rsidRPr="001B14FC">
        <w:rPr>
          <w:i/>
        </w:rPr>
        <w:t>Na podstawie art. 102 ustawy z dnia 14 grudnia 2016 r. Prawo oświatowe Rada Pedagogiczna Przedszkola uchwala, co następuje</w:t>
      </w:r>
    </w:p>
    <w:p w:rsidR="001809D4" w:rsidRDefault="001809D4" w:rsidP="001809D4">
      <w:pPr>
        <w:spacing w:before="25"/>
        <w:jc w:val="center"/>
        <w:rPr>
          <w:color w:val="000000"/>
        </w:rPr>
      </w:pPr>
    </w:p>
    <w:p w:rsidR="001809D4" w:rsidRDefault="001809D4" w:rsidP="001809D4">
      <w:pPr>
        <w:spacing w:before="25"/>
        <w:jc w:val="center"/>
        <w:rPr>
          <w:color w:val="000000"/>
        </w:rPr>
      </w:pPr>
      <w:r w:rsidRPr="001809D4">
        <w:rPr>
          <w:color w:val="000000"/>
        </w:rPr>
        <w:t>§ 1</w:t>
      </w:r>
    </w:p>
    <w:p w:rsidR="001809D4" w:rsidRPr="001809D4" w:rsidRDefault="001809D4" w:rsidP="001809D4">
      <w:pPr>
        <w:spacing w:before="25"/>
        <w:jc w:val="center"/>
      </w:pPr>
    </w:p>
    <w:p w:rsidR="001809D4" w:rsidRDefault="001809D4" w:rsidP="001809D4">
      <w:pPr>
        <w:spacing w:before="25"/>
        <w:rPr>
          <w:color w:val="000000"/>
        </w:rPr>
      </w:pPr>
      <w:r w:rsidRPr="001809D4">
        <w:rPr>
          <w:color w:val="000000"/>
        </w:rPr>
        <w:t>Zatwierdza się zmianę do Statutu Przedszkola stanowiący załącznik do niniejszej uchwały.</w:t>
      </w:r>
    </w:p>
    <w:p w:rsidR="001809D4" w:rsidRPr="001809D4" w:rsidRDefault="001809D4" w:rsidP="001809D4">
      <w:pPr>
        <w:spacing w:before="25"/>
      </w:pPr>
    </w:p>
    <w:p w:rsidR="001809D4" w:rsidRDefault="001809D4" w:rsidP="001809D4">
      <w:pPr>
        <w:spacing w:before="25"/>
        <w:jc w:val="center"/>
        <w:rPr>
          <w:color w:val="000000"/>
        </w:rPr>
      </w:pPr>
      <w:r w:rsidRPr="001809D4">
        <w:rPr>
          <w:color w:val="000000"/>
        </w:rPr>
        <w:t>§ 2</w:t>
      </w:r>
    </w:p>
    <w:p w:rsidR="001809D4" w:rsidRDefault="001809D4" w:rsidP="001809D4">
      <w:pPr>
        <w:spacing w:before="25"/>
        <w:jc w:val="center"/>
        <w:rPr>
          <w:color w:val="000000"/>
        </w:rPr>
      </w:pPr>
    </w:p>
    <w:p w:rsidR="001809D4" w:rsidRDefault="001809D4" w:rsidP="001809D4">
      <w:pPr>
        <w:spacing w:before="25"/>
      </w:pPr>
      <w:bookmarkStart w:id="0" w:name="_GoBack"/>
      <w:bookmarkEnd w:id="0"/>
      <w:r>
        <w:rPr>
          <w:color w:val="000000"/>
        </w:rPr>
        <w:t xml:space="preserve">Zmiana statutu w </w:t>
      </w:r>
      <w:r>
        <w:t>§ 7 Kompetencje Rady Pedagogicznej:</w:t>
      </w:r>
    </w:p>
    <w:p w:rsidR="001809D4" w:rsidRDefault="001809D4" w:rsidP="001809D4"/>
    <w:p w:rsidR="001809D4" w:rsidRDefault="001809D4" w:rsidP="001809D4">
      <w:r>
        <w:t>Pkt 7. Zebrania Rady Pedagogicznej są protokołowane w księdze protokołów.</w:t>
      </w:r>
    </w:p>
    <w:p w:rsidR="001809D4" w:rsidRDefault="001809D4" w:rsidP="001809D4"/>
    <w:p w:rsidR="001809D4" w:rsidRPr="001809D4" w:rsidRDefault="001809D4" w:rsidP="001809D4">
      <w:pPr>
        <w:rPr>
          <w:i/>
        </w:rPr>
      </w:pPr>
      <w:r w:rsidRPr="001809D4">
        <w:rPr>
          <w:i/>
        </w:rPr>
        <w:t xml:space="preserve">Zastępuje się zdaniem: </w:t>
      </w:r>
    </w:p>
    <w:p w:rsidR="001809D4" w:rsidRDefault="001809D4" w:rsidP="001809D4">
      <w:r>
        <w:t>Zebrania Rady Pedagogicznej są protokołowane wykreślając „w księdze protokołów”</w:t>
      </w:r>
    </w:p>
    <w:p w:rsidR="001809D4" w:rsidRDefault="001809D4" w:rsidP="001809D4"/>
    <w:p w:rsidR="001809D4" w:rsidRPr="001809D4" w:rsidRDefault="001809D4" w:rsidP="001809D4">
      <w:pPr>
        <w:spacing w:before="25"/>
        <w:jc w:val="center"/>
      </w:pPr>
      <w:r w:rsidRPr="001809D4">
        <w:rPr>
          <w:color w:val="000000"/>
        </w:rPr>
        <w:t>§ 3</w:t>
      </w:r>
    </w:p>
    <w:p w:rsidR="001809D4" w:rsidRPr="001809D4" w:rsidRDefault="001809D4" w:rsidP="001809D4">
      <w:pPr>
        <w:spacing w:before="25"/>
        <w:jc w:val="center"/>
      </w:pPr>
    </w:p>
    <w:p w:rsidR="001809D4" w:rsidRPr="001809D4" w:rsidRDefault="001809D4" w:rsidP="001809D4">
      <w:pPr>
        <w:spacing w:before="25"/>
        <w:jc w:val="both"/>
      </w:pPr>
      <w:r w:rsidRPr="001809D4">
        <w:rPr>
          <w:color w:val="000000"/>
        </w:rPr>
        <w:t>Treść Statutu Przedszkola podaje się do publicznej wiadomości poprzez umieszczenie go na stronie internetowej Przedszkola.</w:t>
      </w:r>
    </w:p>
    <w:p w:rsidR="001809D4" w:rsidRDefault="001809D4" w:rsidP="001809D4">
      <w:pPr>
        <w:spacing w:before="25"/>
        <w:rPr>
          <w:color w:val="000000"/>
        </w:rPr>
      </w:pPr>
      <w:r w:rsidRPr="001809D4">
        <w:rPr>
          <w:color w:val="000000"/>
        </w:rPr>
        <w:t>Wykonanie uchwały powierza się Dyrektorowi Przedszkola.</w:t>
      </w:r>
    </w:p>
    <w:p w:rsidR="001809D4" w:rsidRPr="001809D4" w:rsidRDefault="001809D4" w:rsidP="001809D4">
      <w:pPr>
        <w:spacing w:before="25"/>
      </w:pPr>
    </w:p>
    <w:p w:rsidR="001809D4" w:rsidRPr="001809D4" w:rsidRDefault="001809D4" w:rsidP="001809D4">
      <w:pPr>
        <w:spacing w:before="25"/>
        <w:jc w:val="center"/>
      </w:pPr>
      <w:r w:rsidRPr="001809D4">
        <w:rPr>
          <w:color w:val="000000"/>
        </w:rPr>
        <w:t>§ 4</w:t>
      </w:r>
    </w:p>
    <w:p w:rsidR="008D4FB6" w:rsidRDefault="008D4FB6"/>
    <w:p w:rsidR="001810A5" w:rsidRDefault="001810A5">
      <w:r>
        <w:t>Protokoły z posiedzeń RP będą zapisywane w formi</w:t>
      </w:r>
      <w:r w:rsidR="001809D4">
        <w:t xml:space="preserve">e elektronicznej z papierowym wydrukiem. </w:t>
      </w:r>
      <w:r>
        <w:t>Uchwała wchodzi w życie z dniem 31.08.2020</w:t>
      </w:r>
      <w:proofErr w:type="gramStart"/>
      <w:r>
        <w:t>r</w:t>
      </w:r>
      <w:proofErr w:type="gramEnd"/>
    </w:p>
    <w:p w:rsidR="001B14FC" w:rsidRDefault="001B14FC" w:rsidP="001B14FC">
      <w:pPr>
        <w:spacing w:before="25"/>
        <w:rPr>
          <w:rFonts w:ascii="Calibri" w:hAnsi="Calibri" w:cs="Calibri"/>
          <w:color w:val="000000"/>
          <w:sz w:val="22"/>
        </w:rPr>
      </w:pPr>
    </w:p>
    <w:p w:rsidR="001B14FC" w:rsidRDefault="001B14FC" w:rsidP="001B14FC">
      <w:pPr>
        <w:spacing w:before="25"/>
        <w:jc w:val="right"/>
        <w:rPr>
          <w:rFonts w:ascii="Calibri" w:hAnsi="Calibri" w:cs="Calibri"/>
          <w:color w:val="000000"/>
          <w:sz w:val="22"/>
        </w:rPr>
      </w:pPr>
    </w:p>
    <w:p w:rsidR="001B14FC" w:rsidRPr="001809D4" w:rsidRDefault="001B14FC" w:rsidP="001B14FC">
      <w:pPr>
        <w:spacing w:before="25"/>
        <w:jc w:val="right"/>
        <w:rPr>
          <w:color w:val="000000"/>
        </w:rPr>
      </w:pPr>
      <w:r w:rsidRPr="001809D4">
        <w:rPr>
          <w:color w:val="000000"/>
        </w:rPr>
        <w:t>………………………………………</w:t>
      </w:r>
    </w:p>
    <w:p w:rsidR="001B14FC" w:rsidRPr="001809D4" w:rsidRDefault="001B14FC" w:rsidP="001B14FC">
      <w:pPr>
        <w:spacing w:before="25"/>
        <w:jc w:val="right"/>
      </w:pPr>
      <w:r w:rsidRPr="001809D4">
        <w:rPr>
          <w:color w:val="000000"/>
        </w:rPr>
        <w:t>Przewodniczący Rady Pedagogicznej</w:t>
      </w:r>
    </w:p>
    <w:p w:rsidR="001B14FC" w:rsidRDefault="001B14FC" w:rsidP="001B14FC">
      <w:pPr>
        <w:spacing w:before="25"/>
        <w:jc w:val="right"/>
        <w:rPr>
          <w:rFonts w:ascii="Calibri" w:hAnsi="Calibri" w:cs="Calibri"/>
          <w:color w:val="000000"/>
          <w:sz w:val="22"/>
        </w:rPr>
      </w:pPr>
    </w:p>
    <w:sectPr w:rsidR="001B14FC" w:rsidSect="00C62B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F"/>
    <w:rsid w:val="001809D4"/>
    <w:rsid w:val="001810A5"/>
    <w:rsid w:val="001B14FC"/>
    <w:rsid w:val="003D7D0F"/>
    <w:rsid w:val="00872FB6"/>
    <w:rsid w:val="008D4FB6"/>
    <w:rsid w:val="00AC183D"/>
    <w:rsid w:val="00C6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38EAE-379F-426D-A9A2-71A29E7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B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4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9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9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9</cp:revision>
  <cp:lastPrinted>2020-09-10T12:32:00Z</cp:lastPrinted>
  <dcterms:created xsi:type="dcterms:W3CDTF">2020-08-10T13:28:00Z</dcterms:created>
  <dcterms:modified xsi:type="dcterms:W3CDTF">2020-09-10T12:33:00Z</dcterms:modified>
</cp:coreProperties>
</file>