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A995" w14:textId="5265507B" w:rsidR="00D36526" w:rsidRDefault="00D36526" w:rsidP="00D36526">
      <w:pPr>
        <w:pageBreakBefore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Zarządzenie nr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23</w:t>
      </w:r>
    </w:p>
    <w:p w14:paraId="2ECBC04D" w14:textId="77777777" w:rsidR="00D36526" w:rsidRDefault="00D36526" w:rsidP="00D3652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Dyrektora Przedszkola Miejskiego Nr 5 w Ozorkowie </w:t>
      </w:r>
    </w:p>
    <w:p w14:paraId="599D1786" w14:textId="1EF7F2DD" w:rsidR="00D36526" w:rsidRDefault="00D36526" w:rsidP="00D36526">
      <w:pPr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z dnia </w:t>
      </w:r>
      <w:r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marc</w:t>
      </w:r>
      <w:r>
        <w:rPr>
          <w:bCs/>
          <w:sz w:val="28"/>
          <w:szCs w:val="28"/>
        </w:rPr>
        <w:t>a 20</w:t>
      </w:r>
      <w:r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roku              </w:t>
      </w:r>
    </w:p>
    <w:p w14:paraId="7A9C4971" w14:textId="4E86D8C6" w:rsidR="00D36526" w:rsidRPr="00F42D88" w:rsidRDefault="00D36526" w:rsidP="00D36526">
      <w:pPr>
        <w:spacing w:line="360" w:lineRule="auto"/>
        <w:jc w:val="center"/>
        <w:rPr>
          <w:b/>
          <w:i/>
        </w:rPr>
      </w:pPr>
      <w:r w:rsidRPr="00F42D88">
        <w:rPr>
          <w:b/>
          <w:bCs/>
          <w:i/>
        </w:rPr>
        <w:t xml:space="preserve">w sprawie wprowadzenia </w:t>
      </w:r>
      <w:r>
        <w:rPr>
          <w:b/>
          <w:bCs/>
          <w:i/>
        </w:rPr>
        <w:t xml:space="preserve">zmian w </w:t>
      </w:r>
      <w:r w:rsidRPr="00F42D88">
        <w:rPr>
          <w:b/>
          <w:bCs/>
          <w:i/>
        </w:rPr>
        <w:t>Instrukcji Kancelaryjnej</w:t>
      </w:r>
      <w:r>
        <w:rPr>
          <w:b/>
          <w:bCs/>
          <w:i/>
        </w:rPr>
        <w:t xml:space="preserve"> </w:t>
      </w:r>
      <w:r w:rsidRPr="00F42D88">
        <w:rPr>
          <w:b/>
          <w:i/>
        </w:rPr>
        <w:t>oraz Jednolit</w:t>
      </w:r>
      <w:r>
        <w:rPr>
          <w:b/>
          <w:i/>
        </w:rPr>
        <w:t>ym</w:t>
      </w:r>
      <w:r w:rsidRPr="00F42D88">
        <w:rPr>
          <w:b/>
          <w:i/>
        </w:rPr>
        <w:t xml:space="preserve"> Rzeczow</w:t>
      </w:r>
      <w:r>
        <w:rPr>
          <w:b/>
          <w:i/>
        </w:rPr>
        <w:t>ym</w:t>
      </w:r>
      <w:r w:rsidRPr="00F42D88">
        <w:rPr>
          <w:b/>
          <w:i/>
        </w:rPr>
        <w:t xml:space="preserve"> Wykaz</w:t>
      </w:r>
      <w:r>
        <w:rPr>
          <w:b/>
          <w:i/>
        </w:rPr>
        <w:t>ie</w:t>
      </w:r>
      <w:r w:rsidRPr="00F42D88">
        <w:rPr>
          <w:b/>
          <w:i/>
        </w:rPr>
        <w:t xml:space="preserve"> Akt dla Przedszkola Miejskiego Nr 5 w Ozorkowie.</w:t>
      </w:r>
    </w:p>
    <w:p w14:paraId="58BA651E" w14:textId="77777777" w:rsidR="00D36526" w:rsidRDefault="00D36526" w:rsidP="00D36526">
      <w:pPr>
        <w:pStyle w:val="Tekstpodstawowy2"/>
        <w:ind w:firstLine="708"/>
        <w:jc w:val="both"/>
        <w:rPr>
          <w:b w:val="0"/>
          <w:i/>
        </w:rPr>
      </w:pPr>
      <w:r w:rsidRPr="00F42D88">
        <w:rPr>
          <w:b w:val="0"/>
          <w:i/>
        </w:rPr>
        <w:t xml:space="preserve">Na podstawie § 6 statutu Przedszkola Miejskiego Nr 5 w Ozorkowie stanowiącego załącznik do uchwały Nr 9/2017 Rady Pedagogicznej z dnia 29 listopada 2017r.; </w:t>
      </w:r>
    </w:p>
    <w:p w14:paraId="01C60D7D" w14:textId="2CB3D1E5" w:rsidR="00D36526" w:rsidRPr="00F42D88" w:rsidRDefault="00D36526" w:rsidP="00D36526">
      <w:pPr>
        <w:pStyle w:val="Tekstpodstawowy2"/>
        <w:ind w:firstLine="708"/>
        <w:jc w:val="both"/>
        <w:rPr>
          <w:b w:val="0"/>
          <w:i/>
        </w:rPr>
      </w:pPr>
      <w:r w:rsidRPr="00F42D88">
        <w:rPr>
          <w:b w:val="0"/>
          <w:i/>
        </w:rPr>
        <w:t xml:space="preserve">art. 6 ustawy z dnia 14 lipca 1983 r. o narodowym zasobie archiwalnym </w:t>
      </w:r>
      <w:r w:rsidRPr="00F42D88">
        <w:rPr>
          <w:b w:val="0"/>
          <w:i/>
        </w:rPr>
        <w:br/>
        <w:t xml:space="preserve">i archiwach </w:t>
      </w:r>
      <w:r w:rsidR="00ED490D" w:rsidRPr="00ED490D">
        <w:rPr>
          <w:b w:val="0"/>
          <w:i/>
          <w:sz w:val="22"/>
          <w:szCs w:val="22"/>
        </w:rPr>
        <w:t>(</w:t>
      </w:r>
      <w:proofErr w:type="spellStart"/>
      <w:r w:rsidR="00ED490D" w:rsidRPr="00ED490D">
        <w:rPr>
          <w:b w:val="0"/>
          <w:i/>
          <w:sz w:val="22"/>
          <w:szCs w:val="22"/>
        </w:rPr>
        <w:t>t.j</w:t>
      </w:r>
      <w:proofErr w:type="spellEnd"/>
      <w:r w:rsidR="00ED490D" w:rsidRPr="00ED490D">
        <w:rPr>
          <w:b w:val="0"/>
          <w:i/>
          <w:sz w:val="22"/>
          <w:szCs w:val="22"/>
        </w:rPr>
        <w:t xml:space="preserve">. </w:t>
      </w:r>
      <w:r w:rsidR="00ED490D" w:rsidRPr="00ED490D">
        <w:rPr>
          <w:b w:val="0"/>
          <w:bCs/>
          <w:i/>
          <w:sz w:val="22"/>
          <w:szCs w:val="22"/>
        </w:rPr>
        <w:t>Dz. U. z 2020 r. poz. 164 ze zm.</w:t>
      </w:r>
      <w:r w:rsidR="00ED490D" w:rsidRPr="00ED490D">
        <w:rPr>
          <w:b w:val="0"/>
          <w:i/>
          <w:sz w:val="22"/>
          <w:szCs w:val="22"/>
        </w:rPr>
        <w:t>).</w:t>
      </w:r>
    </w:p>
    <w:p w14:paraId="260022DE" w14:textId="77777777" w:rsidR="00D36526" w:rsidRDefault="00D36526" w:rsidP="00D36526">
      <w:pPr>
        <w:pStyle w:val="Tekstpodstawowy2"/>
        <w:jc w:val="both"/>
        <w:rPr>
          <w:b w:val="0"/>
        </w:rPr>
      </w:pPr>
      <w:bookmarkStart w:id="0" w:name="_GoBack"/>
      <w:bookmarkEnd w:id="0"/>
    </w:p>
    <w:p w14:paraId="6E4669CD" w14:textId="77777777" w:rsidR="00D36526" w:rsidRDefault="00D36526" w:rsidP="00D36526">
      <w:pPr>
        <w:spacing w:line="360" w:lineRule="auto"/>
        <w:jc w:val="center"/>
        <w:rPr>
          <w:b/>
        </w:rPr>
      </w:pPr>
      <w:r>
        <w:rPr>
          <w:b/>
        </w:rPr>
        <w:t>zarządzam, co następuje:</w:t>
      </w:r>
    </w:p>
    <w:p w14:paraId="1E55D56F" w14:textId="77777777" w:rsidR="00D36526" w:rsidRDefault="00D36526" w:rsidP="00D36526">
      <w:pPr>
        <w:pStyle w:val="Tekstpodstawowy"/>
        <w:spacing w:after="0" w:line="360" w:lineRule="auto"/>
        <w:jc w:val="center"/>
      </w:pPr>
      <w:r>
        <w:t>§ 1.</w:t>
      </w:r>
    </w:p>
    <w:p w14:paraId="5DE9D5D2" w14:textId="77777777" w:rsidR="00D36526" w:rsidRDefault="00D36526" w:rsidP="00D36526">
      <w:pPr>
        <w:ind w:firstLine="567"/>
        <w:jc w:val="both"/>
        <w:rPr>
          <w:szCs w:val="28"/>
        </w:rPr>
      </w:pPr>
      <w:r>
        <w:t>Wprowadzam do stosowania:</w:t>
      </w:r>
    </w:p>
    <w:p w14:paraId="6EBCB29A" w14:textId="77777777" w:rsidR="00D36526" w:rsidRDefault="00D36526" w:rsidP="00D36526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>Instrukcję Kancelaryjną, stanowiącą załącznik Nr 1 do zarządzenia;</w:t>
      </w:r>
    </w:p>
    <w:p w14:paraId="581CAB90" w14:textId="77777777" w:rsidR="00D36526" w:rsidRDefault="00D36526" w:rsidP="00D36526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>Jednolity Rzeczowy Wykaz Akt, stanowiący załącznik Nr 2 do zarządzenia.</w:t>
      </w:r>
    </w:p>
    <w:p w14:paraId="5EEEA99F" w14:textId="77777777" w:rsidR="00D36526" w:rsidRDefault="00D36526" w:rsidP="00D36526">
      <w:pPr>
        <w:numPr>
          <w:ilvl w:val="0"/>
          <w:numId w:val="1"/>
        </w:numPr>
        <w:ind w:left="426" w:hanging="426"/>
        <w:jc w:val="both"/>
        <w:rPr>
          <w:szCs w:val="28"/>
        </w:rPr>
      </w:pPr>
      <w:r>
        <w:rPr>
          <w:szCs w:val="28"/>
        </w:rPr>
        <w:t>Instrukcję Archiwalną stanowiącą załącznik Nr 3 do zarządzenia</w:t>
      </w:r>
    </w:p>
    <w:p w14:paraId="04EE31B3" w14:textId="77777777" w:rsidR="00D36526" w:rsidRDefault="00D36526" w:rsidP="00D36526">
      <w:pPr>
        <w:pStyle w:val="Tekstpodstawowy"/>
        <w:spacing w:after="0" w:line="360" w:lineRule="auto"/>
        <w:jc w:val="center"/>
      </w:pPr>
    </w:p>
    <w:p w14:paraId="40F559F2" w14:textId="77777777" w:rsidR="00D36526" w:rsidRDefault="00D36526" w:rsidP="00D36526">
      <w:pPr>
        <w:pStyle w:val="Tekstpodstawowy"/>
        <w:spacing w:after="0" w:line="360" w:lineRule="auto"/>
        <w:jc w:val="center"/>
      </w:pPr>
      <w:r>
        <w:t>§ 2.</w:t>
      </w:r>
    </w:p>
    <w:p w14:paraId="1F88826A" w14:textId="77777777" w:rsidR="00D36526" w:rsidRDefault="00D36526" w:rsidP="00D36526">
      <w:pPr>
        <w:ind w:firstLine="708"/>
        <w:jc w:val="both"/>
      </w:pPr>
      <w:r>
        <w:t xml:space="preserve">Dokumentacja wytworzona i zgromadzona w Przedszkolu Miejskim Nr 5 </w:t>
      </w:r>
      <w:r>
        <w:br/>
        <w:t>w Ozorkowie przed dniem wejścia w życie niniejszego zarządzenia, podlega ponownemu zakwalifikowaniu do kategorii archiwalnych zgodnie z Jednolitym Rzeczowym Wykazem Akt, o którym mowa w § 1 pkt 2.</w:t>
      </w:r>
    </w:p>
    <w:p w14:paraId="52FFECC1" w14:textId="77777777" w:rsidR="00D36526" w:rsidRDefault="00D36526" w:rsidP="00D36526">
      <w:pPr>
        <w:jc w:val="both"/>
        <w:rPr>
          <w:szCs w:val="28"/>
        </w:rPr>
      </w:pPr>
    </w:p>
    <w:p w14:paraId="3F2A968F" w14:textId="77777777" w:rsidR="00D36526" w:rsidRDefault="00D36526" w:rsidP="00D36526">
      <w:pPr>
        <w:spacing w:line="360" w:lineRule="auto"/>
        <w:jc w:val="center"/>
        <w:rPr>
          <w:szCs w:val="28"/>
        </w:rPr>
      </w:pPr>
      <w:r>
        <w:rPr>
          <w:szCs w:val="28"/>
        </w:rPr>
        <w:t>§ 3.</w:t>
      </w:r>
    </w:p>
    <w:p w14:paraId="5FDEBBBF" w14:textId="77777777" w:rsidR="00D36526" w:rsidRDefault="00D36526" w:rsidP="00D36526">
      <w:pPr>
        <w:ind w:firstLine="567"/>
        <w:jc w:val="both"/>
        <w:rPr>
          <w:szCs w:val="28"/>
        </w:rPr>
      </w:pPr>
      <w:r>
        <w:rPr>
          <w:szCs w:val="28"/>
        </w:rPr>
        <w:t>Zobowiązuję pracowników Przedszkola Miejskiego Nr 5 w Ozorkowie do stosowania Instrukcji Kancelaryjnej oraz Jednolitego Rzeczowego Wykazu Akt i Instrukcji Archiwalnej.</w:t>
      </w:r>
    </w:p>
    <w:p w14:paraId="7ED57961" w14:textId="77777777" w:rsidR="00D36526" w:rsidRDefault="00D36526" w:rsidP="00D36526">
      <w:pPr>
        <w:spacing w:line="360" w:lineRule="auto"/>
        <w:jc w:val="both"/>
        <w:rPr>
          <w:szCs w:val="28"/>
        </w:rPr>
      </w:pPr>
    </w:p>
    <w:p w14:paraId="5E9E8D20" w14:textId="77777777" w:rsidR="00D36526" w:rsidRDefault="00D36526" w:rsidP="00D36526">
      <w:pPr>
        <w:spacing w:line="360" w:lineRule="auto"/>
        <w:jc w:val="center"/>
        <w:rPr>
          <w:szCs w:val="28"/>
        </w:rPr>
      </w:pPr>
      <w:r>
        <w:rPr>
          <w:szCs w:val="28"/>
        </w:rPr>
        <w:t>§ 4.</w:t>
      </w:r>
    </w:p>
    <w:p w14:paraId="0398ED74" w14:textId="77777777" w:rsidR="00D36526" w:rsidRDefault="00D36526" w:rsidP="00D36526">
      <w:pPr>
        <w:pStyle w:val="Tekstpodstawowy"/>
        <w:spacing w:after="0"/>
        <w:ind w:firstLine="567"/>
        <w:jc w:val="both"/>
      </w:pPr>
      <w:r>
        <w:t xml:space="preserve">Nadzór nad realizacją i przestrzeganiem przepisów Instrukcji Kancelaryjnej oraz odpowiedniego stosowania Jednolitego Rzeczowego Wykazu Akt oraz </w:t>
      </w:r>
      <w:r>
        <w:rPr>
          <w:szCs w:val="28"/>
        </w:rPr>
        <w:t xml:space="preserve">Instrukcji Archiwalnej. </w:t>
      </w:r>
      <w:r>
        <w:t>sprawuje Dyrektor Przedszkola.</w:t>
      </w:r>
    </w:p>
    <w:p w14:paraId="1CDA330A" w14:textId="77777777" w:rsidR="00D36526" w:rsidRDefault="00D36526" w:rsidP="00D36526">
      <w:pPr>
        <w:pStyle w:val="Tekstpodstawowy"/>
        <w:spacing w:after="0" w:line="360" w:lineRule="auto"/>
        <w:jc w:val="center"/>
      </w:pPr>
      <w:r>
        <w:t>§ 5.</w:t>
      </w:r>
    </w:p>
    <w:p w14:paraId="79E4CD70" w14:textId="3EBDA1D0" w:rsidR="00D36526" w:rsidRDefault="00D36526" w:rsidP="00D36526">
      <w:pPr>
        <w:pStyle w:val="Tekstpodstawowy2"/>
        <w:ind w:firstLine="567"/>
        <w:jc w:val="both"/>
        <w:rPr>
          <w:b w:val="0"/>
          <w:bCs/>
        </w:rPr>
      </w:pPr>
      <w:r>
        <w:rPr>
          <w:b w:val="0"/>
          <w:bCs/>
        </w:rPr>
        <w:t xml:space="preserve">Zarządzenie wchodzi w życie z dniem ogłoszenia, przez co traci moc obowiązywania Zarządzenie Dyrektora </w:t>
      </w:r>
      <w:r>
        <w:rPr>
          <w:b w:val="0"/>
        </w:rPr>
        <w:t xml:space="preserve">Nr </w:t>
      </w:r>
      <w:r w:rsidR="00ED490D">
        <w:rPr>
          <w:b w:val="0"/>
        </w:rPr>
        <w:t>6</w:t>
      </w:r>
      <w:r>
        <w:rPr>
          <w:b w:val="0"/>
        </w:rPr>
        <w:t>/201</w:t>
      </w:r>
      <w:r w:rsidR="00ED490D">
        <w:rPr>
          <w:b w:val="0"/>
        </w:rPr>
        <w:t>8</w:t>
      </w:r>
      <w:r>
        <w:rPr>
          <w:b w:val="0"/>
        </w:rPr>
        <w:t xml:space="preserve"> z dnia </w:t>
      </w:r>
      <w:r w:rsidR="00ED490D">
        <w:rPr>
          <w:b w:val="0"/>
        </w:rPr>
        <w:t>31</w:t>
      </w:r>
      <w:r>
        <w:rPr>
          <w:b w:val="0"/>
        </w:rPr>
        <w:t xml:space="preserve"> </w:t>
      </w:r>
      <w:r w:rsidR="00ED490D">
        <w:rPr>
          <w:b w:val="0"/>
        </w:rPr>
        <w:t>grud</w:t>
      </w:r>
      <w:r>
        <w:rPr>
          <w:b w:val="0"/>
        </w:rPr>
        <w:t>nia 201</w:t>
      </w:r>
      <w:r w:rsidR="00ED490D">
        <w:rPr>
          <w:b w:val="0"/>
        </w:rPr>
        <w:t>8</w:t>
      </w:r>
      <w:r>
        <w:rPr>
          <w:b w:val="0"/>
        </w:rPr>
        <w:t xml:space="preserve"> r. w sprawie wprowadzenia Instrukcji Kancelaryjnej oraz Jednolitego Rzeczowego Wykazu Akt dla Przedszkola Miejskiego Nr 5 w Ozorkowie.</w:t>
      </w:r>
    </w:p>
    <w:p w14:paraId="489161F3" w14:textId="77777777" w:rsidR="004A5925" w:rsidRDefault="004A5925"/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A3E3E"/>
    <w:multiLevelType w:val="hybridMultilevel"/>
    <w:tmpl w:val="210065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7C"/>
    <w:rsid w:val="004A5925"/>
    <w:rsid w:val="0067797C"/>
    <w:rsid w:val="00D36526"/>
    <w:rsid w:val="00E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347A"/>
  <w15:chartTrackingRefBased/>
  <w15:docId w15:val="{AAFACED2-ABDE-4DBC-B355-052D7C4E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526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D36526"/>
  </w:style>
  <w:style w:type="paragraph" w:styleId="Tekstpodstawowy">
    <w:name w:val="Body Text"/>
    <w:basedOn w:val="Normalny"/>
    <w:link w:val="TekstpodstawowyZnak"/>
    <w:rsid w:val="00D36526"/>
    <w:pPr>
      <w:spacing w:after="120"/>
    </w:pPr>
    <w:rPr>
      <w:rFonts w:eastAsiaTheme="minorHAns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36526"/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locked/>
    <w:rsid w:val="00D36526"/>
    <w:rPr>
      <w:b/>
    </w:rPr>
  </w:style>
  <w:style w:type="paragraph" w:styleId="Tekstpodstawowy2">
    <w:name w:val="Body Text 2"/>
    <w:basedOn w:val="Normalny"/>
    <w:link w:val="Tekstpodstawowy2Znak"/>
    <w:rsid w:val="00D36526"/>
    <w:pPr>
      <w:jc w:val="center"/>
    </w:pPr>
    <w:rPr>
      <w:rFonts w:eastAsiaTheme="minorHAnsi"/>
      <w:b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36526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PM5</dc:creator>
  <cp:keywords/>
  <dc:description/>
  <cp:lastModifiedBy>Dyrektor PM5</cp:lastModifiedBy>
  <cp:revision>2</cp:revision>
  <cp:lastPrinted>2023-04-12T13:37:00Z</cp:lastPrinted>
  <dcterms:created xsi:type="dcterms:W3CDTF">2023-04-12T13:16:00Z</dcterms:created>
  <dcterms:modified xsi:type="dcterms:W3CDTF">2023-04-12T13:38:00Z</dcterms:modified>
</cp:coreProperties>
</file>