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8B24" w14:textId="77777777" w:rsidR="00F7581A" w:rsidRDefault="00F7581A" w:rsidP="00F75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5/2023</w:t>
      </w:r>
    </w:p>
    <w:p w14:paraId="4E7FCE53" w14:textId="77777777" w:rsidR="00F7581A" w:rsidRDefault="00F7581A" w:rsidP="00F75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Dyrektora Przedszkola Miejskiego Nr 5 w Ozorkowie</w:t>
      </w:r>
    </w:p>
    <w:p w14:paraId="181B35B9" w14:textId="77777777" w:rsidR="00F7581A" w:rsidRDefault="00F7581A" w:rsidP="00F7581A">
      <w:pPr>
        <w:tabs>
          <w:tab w:val="left" w:pos="284"/>
        </w:tabs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9 sierpnia 2023 r.</w:t>
      </w:r>
    </w:p>
    <w:p w14:paraId="66E8BF70" w14:textId="77777777" w:rsidR="00F7581A" w:rsidRDefault="00F7581A" w:rsidP="00F7581A">
      <w:pPr>
        <w:jc w:val="center"/>
        <w:rPr>
          <w:b/>
        </w:rPr>
      </w:pPr>
    </w:p>
    <w:p w14:paraId="0A052599" w14:textId="77777777" w:rsidR="00F7581A" w:rsidRDefault="00F7581A" w:rsidP="00F7581A">
      <w:pPr>
        <w:tabs>
          <w:tab w:val="left" w:pos="284"/>
        </w:tabs>
        <w:spacing w:line="276" w:lineRule="auto"/>
        <w:jc w:val="center"/>
        <w:rPr>
          <w:b/>
          <w:sz w:val="28"/>
          <w:szCs w:val="28"/>
        </w:rPr>
      </w:pPr>
    </w:p>
    <w:p w14:paraId="0280265E" w14:textId="77777777" w:rsidR="00F7581A" w:rsidRDefault="00F7581A" w:rsidP="00F7581A">
      <w:pPr>
        <w:spacing w:line="276" w:lineRule="auto"/>
        <w:ind w:left="1134" w:hanging="1134"/>
        <w:jc w:val="both"/>
        <w:rPr>
          <w:b/>
        </w:rPr>
      </w:pPr>
      <w:r>
        <w:t>w sprawie</w:t>
      </w:r>
      <w:r>
        <w:rPr>
          <w:b/>
        </w:rPr>
        <w:t>: wprowadzenia Regulaminu wynagradzania pracowników samorządowych zatrudnionych w Przedszkolu Miejskim Nr 5 w Ozorkowie</w:t>
      </w:r>
    </w:p>
    <w:p w14:paraId="094C9814" w14:textId="77777777" w:rsidR="00F7581A" w:rsidRDefault="00F7581A" w:rsidP="00F7581A">
      <w:pPr>
        <w:tabs>
          <w:tab w:val="left" w:pos="284"/>
        </w:tabs>
        <w:spacing w:line="276" w:lineRule="auto"/>
      </w:pPr>
    </w:p>
    <w:p w14:paraId="5A72E606" w14:textId="77777777" w:rsidR="00F7581A" w:rsidRDefault="00F7581A" w:rsidP="00F7581A">
      <w:pPr>
        <w:tabs>
          <w:tab w:val="left" w:pos="284"/>
        </w:tabs>
        <w:spacing w:line="276" w:lineRule="auto"/>
        <w:jc w:val="both"/>
      </w:pPr>
      <w:r>
        <w:t>Na podstawie:</w:t>
      </w:r>
    </w:p>
    <w:p w14:paraId="7771B1E7" w14:textId="77777777" w:rsidR="00E0270A" w:rsidRPr="00A60476" w:rsidRDefault="00F7581A" w:rsidP="00E0270A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E0270A">
        <w:rPr>
          <w:i/>
        </w:rPr>
        <w:t>art. 77</w:t>
      </w:r>
      <w:r w:rsidRPr="00E0270A">
        <w:rPr>
          <w:i/>
          <w:vertAlign w:val="superscript"/>
        </w:rPr>
        <w:t>2</w:t>
      </w:r>
      <w:r w:rsidRPr="00E0270A">
        <w:rPr>
          <w:i/>
        </w:rPr>
        <w:t xml:space="preserve"> ustawy z dnia 26 czerwca 1974 r. Kodeks Pracy </w:t>
      </w:r>
      <w:r w:rsidR="00E0270A" w:rsidRPr="00A60476">
        <w:rPr>
          <w:i/>
        </w:rPr>
        <w:t>(t. j. Dz. U. z 202</w:t>
      </w:r>
      <w:r w:rsidR="00E0270A">
        <w:rPr>
          <w:i/>
        </w:rPr>
        <w:t>3</w:t>
      </w:r>
      <w:r w:rsidR="00E0270A" w:rsidRPr="00A60476">
        <w:rPr>
          <w:i/>
        </w:rPr>
        <w:t xml:space="preserve"> r.,  poz.1</w:t>
      </w:r>
      <w:r w:rsidR="00E0270A">
        <w:rPr>
          <w:i/>
        </w:rPr>
        <w:t>465</w:t>
      </w:r>
      <w:r w:rsidR="00E0270A" w:rsidRPr="00A60476">
        <w:rPr>
          <w:i/>
        </w:rPr>
        <w:t xml:space="preserve"> ze zm.);</w:t>
      </w:r>
    </w:p>
    <w:p w14:paraId="6B3D2F39" w14:textId="52B7FCFF" w:rsidR="00F7581A" w:rsidRDefault="00F7581A" w:rsidP="00F7581A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</w:pPr>
      <w:r w:rsidRPr="00E0270A">
        <w:rPr>
          <w:i/>
        </w:rPr>
        <w:t xml:space="preserve">art. 39 ust. 1 i 2 i art. 58 Ustawy z dnia 21 listopada 2008 r. o pracownikach samorządowych (t. j. Dz. U. z 2022 r., poz. 530); </w:t>
      </w:r>
    </w:p>
    <w:p w14:paraId="25499FC9" w14:textId="77777777" w:rsidR="00F7581A" w:rsidRDefault="00F7581A" w:rsidP="00F7581A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276" w:lineRule="auto"/>
        <w:jc w:val="both"/>
        <w:rPr>
          <w:rFonts w:cs="Times New Roman"/>
          <w:i/>
        </w:rPr>
      </w:pPr>
      <w:r>
        <w:rPr>
          <w:i/>
        </w:rPr>
        <w:t>art. 19 oraz art. 26 Ustawy z dnia 23 maja 1991 r. o związkach zawodowych (t. j. Dz. U. z 2022 r. poz. 854) w związku z art.1042  Ustawy  z dnia 26 czerwca 1974 r. Kodeks Pracy (t. j. Dz. U. z 2022 r. poz. 1510 ze zm.);</w:t>
      </w:r>
    </w:p>
    <w:p w14:paraId="1483A216" w14:textId="77777777" w:rsidR="00F7581A" w:rsidRDefault="00F7581A" w:rsidP="00F7581A">
      <w:pPr>
        <w:numPr>
          <w:ilvl w:val="0"/>
          <w:numId w:val="1"/>
        </w:numPr>
        <w:tabs>
          <w:tab w:val="left" w:pos="284"/>
        </w:tabs>
        <w:spacing w:line="276" w:lineRule="auto"/>
        <w:ind w:left="709" w:hanging="289"/>
        <w:jc w:val="both"/>
      </w:pPr>
      <w:r>
        <w:rPr>
          <w:i/>
        </w:rPr>
        <w:t>Rozporządzenia Rady Ministrów z dnia 25 października 2021 r. w sprawie wynagradzania pracowników samorządowych  (Dz. U. z 2021 r., poz. 1960 ze zm.) w związku z art. 37 Ustawy z dnia 21 listopada 2008 r. o pracownikach samorządowych (t. j. Dz. U. z 2022 r., poz. 530)</w:t>
      </w:r>
    </w:p>
    <w:p w14:paraId="18EDE516" w14:textId="77777777" w:rsidR="00F7581A" w:rsidRDefault="00F7581A" w:rsidP="00F7581A">
      <w:pPr>
        <w:tabs>
          <w:tab w:val="left" w:pos="284"/>
        </w:tabs>
        <w:spacing w:line="276" w:lineRule="auto"/>
        <w:ind w:left="780"/>
        <w:jc w:val="both"/>
      </w:pPr>
      <w:r>
        <w:rPr>
          <w:i/>
        </w:rPr>
        <w:t xml:space="preserve"> </w:t>
      </w:r>
    </w:p>
    <w:p w14:paraId="797A2E38" w14:textId="77777777" w:rsidR="00F7581A" w:rsidRDefault="00F7581A" w:rsidP="00F7581A">
      <w:pPr>
        <w:tabs>
          <w:tab w:val="left" w:pos="284"/>
        </w:tabs>
        <w:spacing w:line="276" w:lineRule="auto"/>
        <w:jc w:val="both"/>
      </w:pPr>
      <w:r>
        <w:t>zarządza się, co następuje:</w:t>
      </w:r>
    </w:p>
    <w:p w14:paraId="5F4C0125" w14:textId="77777777" w:rsidR="00F7581A" w:rsidRDefault="00F7581A" w:rsidP="00F7581A">
      <w:pPr>
        <w:tabs>
          <w:tab w:val="left" w:pos="284"/>
        </w:tabs>
        <w:spacing w:line="276" w:lineRule="auto"/>
        <w:jc w:val="center"/>
        <w:rPr>
          <w:b/>
        </w:rPr>
      </w:pPr>
    </w:p>
    <w:p w14:paraId="01D4CA60" w14:textId="77777777" w:rsidR="00F7581A" w:rsidRDefault="00F7581A" w:rsidP="00F7581A">
      <w:p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§ 1.</w:t>
      </w:r>
    </w:p>
    <w:p w14:paraId="5B6487DC" w14:textId="77777777" w:rsidR="00F7581A" w:rsidRDefault="00F7581A" w:rsidP="00F7581A">
      <w:pPr>
        <w:tabs>
          <w:tab w:val="left" w:pos="284"/>
        </w:tabs>
        <w:spacing w:line="276" w:lineRule="auto"/>
        <w:jc w:val="center"/>
        <w:rPr>
          <w:b/>
        </w:rPr>
      </w:pPr>
    </w:p>
    <w:p w14:paraId="3ABCEB9A" w14:textId="77C93D9D" w:rsidR="00F7581A" w:rsidRDefault="00F7581A" w:rsidP="00860E1D">
      <w:pPr>
        <w:spacing w:line="276" w:lineRule="auto"/>
        <w:ind w:left="426" w:hanging="426"/>
        <w:jc w:val="both"/>
        <w:rPr>
          <w:b/>
        </w:rPr>
      </w:pPr>
      <w:r>
        <w:t>Po uzgodnieniu z zakładową organizacją związkową wprowadza się Regulamin wynagradzania pracowników samorządowych zatrudnionych w Przedszkolu Miejskim Nr 5</w:t>
      </w:r>
      <w:r w:rsidR="00860E1D">
        <w:t xml:space="preserve">  </w:t>
      </w:r>
      <w:r>
        <w:t>w Ozorkowie</w:t>
      </w:r>
      <w:r w:rsidR="00860E1D">
        <w:t>.</w:t>
      </w:r>
    </w:p>
    <w:p w14:paraId="7CA733E8" w14:textId="77777777" w:rsidR="00F7581A" w:rsidRDefault="00F7581A" w:rsidP="00F7581A">
      <w:pPr>
        <w:tabs>
          <w:tab w:val="left" w:pos="284"/>
        </w:tabs>
        <w:spacing w:line="276" w:lineRule="auto"/>
        <w:jc w:val="both"/>
      </w:pPr>
      <w:r>
        <w:t xml:space="preserve">  </w:t>
      </w:r>
    </w:p>
    <w:p w14:paraId="357F37A1" w14:textId="77777777" w:rsidR="00F7581A" w:rsidRDefault="00F7581A" w:rsidP="00F7581A">
      <w:pPr>
        <w:tabs>
          <w:tab w:val="left" w:pos="284"/>
        </w:tabs>
        <w:spacing w:line="276" w:lineRule="auto"/>
        <w:jc w:val="both"/>
      </w:pPr>
    </w:p>
    <w:p w14:paraId="6C85E823" w14:textId="77777777" w:rsidR="00F7581A" w:rsidRDefault="00F7581A" w:rsidP="00F7581A">
      <w:p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§ 2.</w:t>
      </w:r>
    </w:p>
    <w:p w14:paraId="68277FF2" w14:textId="77777777" w:rsidR="00F7581A" w:rsidRDefault="00F7581A" w:rsidP="00F7581A">
      <w:pPr>
        <w:tabs>
          <w:tab w:val="left" w:pos="284"/>
        </w:tabs>
        <w:spacing w:line="276" w:lineRule="auto"/>
        <w:rPr>
          <w:b/>
        </w:rPr>
      </w:pPr>
    </w:p>
    <w:p w14:paraId="22F1AE90" w14:textId="10B05F03" w:rsidR="005E3350" w:rsidRDefault="005E3350" w:rsidP="005E3350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podpisania, z mocą </w:t>
      </w:r>
      <w:r>
        <w:rPr>
          <w:rFonts w:ascii="Times New Roman" w:hAnsi="Times New Roman"/>
          <w:sz w:val="24"/>
          <w:szCs w:val="24"/>
        </w:rPr>
        <w:t xml:space="preserve">obowiązującą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od dnia 1 września 2023 r.</w:t>
      </w:r>
    </w:p>
    <w:p w14:paraId="2CC27CD1" w14:textId="77777777" w:rsidR="005E3350" w:rsidRPr="00A60476" w:rsidRDefault="005E3350" w:rsidP="005E3350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0476">
        <w:rPr>
          <w:rFonts w:ascii="Times New Roman" w:hAnsi="Times New Roman"/>
          <w:sz w:val="24"/>
          <w:szCs w:val="24"/>
        </w:rPr>
        <w:t>Regulamin jest do wglądu dla pracowników w miejscu ogólnie dostępnym.</w:t>
      </w:r>
    </w:p>
    <w:p w14:paraId="21DF271E" w14:textId="77777777" w:rsidR="00F7581A" w:rsidRDefault="00F7581A" w:rsidP="00F7581A">
      <w:pPr>
        <w:tabs>
          <w:tab w:val="left" w:pos="284"/>
        </w:tabs>
        <w:spacing w:line="276" w:lineRule="auto"/>
        <w:rPr>
          <w:b/>
        </w:rPr>
      </w:pPr>
    </w:p>
    <w:p w14:paraId="08EC64B9" w14:textId="77777777" w:rsidR="00F7581A" w:rsidRDefault="00F7581A" w:rsidP="00F7581A">
      <w:p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§ 3.</w:t>
      </w:r>
    </w:p>
    <w:p w14:paraId="6FE0B0DF" w14:textId="77777777" w:rsidR="00F7581A" w:rsidRDefault="00F7581A" w:rsidP="00F7581A">
      <w:pPr>
        <w:tabs>
          <w:tab w:val="left" w:pos="284"/>
        </w:tabs>
        <w:spacing w:line="276" w:lineRule="auto"/>
        <w:jc w:val="center"/>
        <w:rPr>
          <w:b/>
        </w:rPr>
      </w:pPr>
    </w:p>
    <w:p w14:paraId="19EE4689" w14:textId="77777777" w:rsidR="00F7581A" w:rsidRDefault="00F7581A" w:rsidP="00F7581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>
        <w:rPr>
          <w:bCs/>
        </w:rPr>
        <w:t>Zarządzenie wchodzi w życie z dniem podpisania.</w:t>
      </w:r>
    </w:p>
    <w:p w14:paraId="6514C26B" w14:textId="624F46AD" w:rsidR="00F7581A" w:rsidRDefault="00F7581A" w:rsidP="00F7581A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bCs/>
        </w:rPr>
      </w:pPr>
      <w:r>
        <w:rPr>
          <w:bCs/>
        </w:rPr>
        <w:t xml:space="preserve">Traci moc </w:t>
      </w:r>
      <w:r>
        <w:t xml:space="preserve">Zarządzenie nr 5/2017 Dyrektora Przedszkola Miejskiego Nr 5 w Ozorkowie </w:t>
      </w:r>
      <w:r w:rsidR="00860E1D">
        <w:t xml:space="preserve">                   </w:t>
      </w:r>
      <w:r>
        <w:t>z dnia 15 grudnia 2017r w sprawie wprowadzenia Regulaminu wynagradzania pracowników niebędących nauczycielami zatrudnionych w przedszkolu Miejskim nr 5 w Ozorkowie.</w:t>
      </w:r>
    </w:p>
    <w:p w14:paraId="25EF6ED2" w14:textId="316CED9A" w:rsidR="004A5925" w:rsidRDefault="004A5925" w:rsidP="00F7581A"/>
    <w:sectPr w:rsidR="004A5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5E95"/>
    <w:multiLevelType w:val="hybridMultilevel"/>
    <w:tmpl w:val="A8A44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5E8D"/>
    <w:multiLevelType w:val="hybridMultilevel"/>
    <w:tmpl w:val="7D4C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64E58"/>
    <w:multiLevelType w:val="hybridMultilevel"/>
    <w:tmpl w:val="AEE06E30"/>
    <w:lvl w:ilvl="0" w:tplc="935836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ED"/>
    <w:rsid w:val="004A5925"/>
    <w:rsid w:val="005E3350"/>
    <w:rsid w:val="007A27ED"/>
    <w:rsid w:val="00860E1D"/>
    <w:rsid w:val="00E0270A"/>
    <w:rsid w:val="00F7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3B9B"/>
  <w15:chartTrackingRefBased/>
  <w15:docId w15:val="{5C877D31-355B-453A-900B-962E0708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81A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581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7581A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PM5</dc:creator>
  <cp:keywords/>
  <dc:description/>
  <cp:lastModifiedBy>Dyrektor PM5</cp:lastModifiedBy>
  <cp:revision>7</cp:revision>
  <cp:lastPrinted>2023-08-08T08:19:00Z</cp:lastPrinted>
  <dcterms:created xsi:type="dcterms:W3CDTF">2023-08-04T12:24:00Z</dcterms:created>
  <dcterms:modified xsi:type="dcterms:W3CDTF">2023-08-08T10:10:00Z</dcterms:modified>
</cp:coreProperties>
</file>